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D81" w:rsidRDefault="005F5D81" w:rsidP="005F5D81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5F5D81" w:rsidRDefault="00FD433F" w:rsidP="005F5D81">
      <w:pPr>
        <w:jc w:val="center"/>
        <w:rPr>
          <w:sz w:val="32"/>
          <w:szCs w:val="3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8240;mso-position-vertical-relative:page" o:allowincell="f">
            <v:imagedata r:id="rId4" o:title=""/>
            <w10:wrap type="square" anchory="page"/>
          </v:shape>
          <o:OLEObject Type="Embed" ProgID="MSPhotoEd.3" ShapeID="_x0000_s1026" DrawAspect="Content" ObjectID="_1604820229" r:id="rId5"/>
        </w:object>
      </w:r>
      <w:r w:rsidR="005F5D81">
        <w:rPr>
          <w:sz w:val="32"/>
          <w:szCs w:val="32"/>
        </w:rPr>
        <w:t>FORMULÁRIO DE COMENTÁRIOS E SUGESTÕES</w:t>
      </w:r>
    </w:p>
    <w:p w:rsidR="005F5D81" w:rsidRDefault="005F5D81" w:rsidP="005F5D81">
      <w:pPr>
        <w:jc w:val="center"/>
        <w:rPr>
          <w:sz w:val="26"/>
          <w:szCs w:val="26"/>
        </w:rPr>
      </w:pPr>
      <w:r>
        <w:rPr>
          <w:sz w:val="26"/>
          <w:szCs w:val="26"/>
        </w:rPr>
        <w:t>TOMADA PÚBLICA DE CONTRIBUIÇÕES N° 3/2018____ - DE 21/09/2018 a 20/10/2018</w:t>
      </w:r>
    </w:p>
    <w:p w:rsidR="005F5D81" w:rsidRDefault="005F5D81" w:rsidP="005F5D81">
      <w:pPr>
        <w:jc w:val="center"/>
        <w:rPr>
          <w:sz w:val="26"/>
          <w:szCs w:val="26"/>
        </w:rPr>
      </w:pPr>
    </w:p>
    <w:p w:rsidR="005F5D81" w:rsidRDefault="005F5D81" w:rsidP="005F5D81">
      <w:pPr>
        <w:ind w:left="411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NOME:ESTELA</w:t>
      </w:r>
      <w:proofErr w:type="gramEnd"/>
      <w:r>
        <w:rPr>
          <w:sz w:val="26"/>
          <w:szCs w:val="26"/>
        </w:rPr>
        <w:t xml:space="preserve"> MUNHOZ SEGA MAGALHAES</w:t>
      </w:r>
    </w:p>
    <w:p w:rsidR="005F5D81" w:rsidRDefault="005F5D81" w:rsidP="005F5D81">
      <w:pPr>
        <w:ind w:left="4111"/>
        <w:jc w:val="center"/>
        <w:rPr>
          <w:sz w:val="26"/>
          <w:szCs w:val="26"/>
        </w:rPr>
      </w:pPr>
    </w:p>
    <w:p w:rsidR="005F5D81" w:rsidRDefault="005F5D81" w:rsidP="005F5D81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5313"/>
        <w:gridCol w:w="1447"/>
        <w:gridCol w:w="5539"/>
      </w:tblGrid>
      <w:tr w:rsidR="005F5D81" w:rsidTr="00DE0451">
        <w:trPr>
          <w:trHeight w:val="375"/>
        </w:trPr>
        <w:tc>
          <w:tcPr>
            <w:tcW w:w="7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(</w:t>
            </w:r>
            <w:proofErr w:type="gramStart"/>
            <w:r>
              <w:rPr>
                <w:rFonts w:cs="Arial"/>
                <w:color w:val="000000"/>
                <w:szCs w:val="24"/>
              </w:rPr>
              <w:t>X  )</w:t>
            </w:r>
            <w:proofErr w:type="gramEnd"/>
            <w:r>
              <w:rPr>
                <w:rFonts w:cs="Arial"/>
                <w:color w:val="000000"/>
                <w:szCs w:val="24"/>
              </w:rPr>
              <w:t xml:space="preserve"> agente econômico </w:t>
            </w:r>
          </w:p>
          <w:p w:rsidR="005F5D81" w:rsidRDefault="005F5D81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5D81" w:rsidRDefault="005F5D81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>
              <w:rPr>
                <w:rFonts w:cs="Arial"/>
                <w:color w:val="000000"/>
                <w:szCs w:val="24"/>
              </w:rPr>
              <w:t>(  )</w:t>
            </w:r>
            <w:proofErr w:type="gramEnd"/>
            <w:r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5F5D81" w:rsidRDefault="005F5D81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>
              <w:rPr>
                <w:rFonts w:cs="Arial"/>
                <w:color w:val="000000"/>
                <w:szCs w:val="24"/>
              </w:rPr>
              <w:t>(  )</w:t>
            </w:r>
            <w:proofErr w:type="gramEnd"/>
            <w:r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5F5D81" w:rsidRDefault="005F5D81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consumidor</w:t>
            </w:r>
          </w:p>
        </w:tc>
      </w:tr>
      <w:tr w:rsidR="005F5D81" w:rsidTr="005F5D8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Tomada Pública de Contribuições sobre a verticalização da cadeia de distribuição de combustíveis.</w:t>
            </w:r>
          </w:p>
        </w:tc>
      </w:tr>
      <w:tr w:rsidR="005F5D81" w:rsidTr="00DE0451">
        <w:trPr>
          <w:trHeight w:val="330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JUSTIFICATIVA</w:t>
            </w:r>
          </w:p>
        </w:tc>
      </w:tr>
      <w:tr w:rsidR="005F5D81" w:rsidTr="00DE0451">
        <w:trPr>
          <w:trHeight w:val="478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:rsidR="005F5D81" w:rsidRDefault="00172D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COMERCIALIZAÇAO</w:t>
            </w:r>
          </w:p>
          <w:p w:rsidR="00172D21" w:rsidRDefault="00172D21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DIRETA DOS PRODUTORES PARA OS REVENDEDORES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 w:rsidP="0048784A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172D21">
              <w:rPr>
                <w:rFonts w:ascii="Arial" w:hAnsi="Arial" w:cs="Arial"/>
              </w:rPr>
              <w:t>Autorização para que as usinas produtoras de etanol possam vender o etanol diretamente para os postos.</w:t>
            </w:r>
            <w:r w:rsidR="0048784A">
              <w:rPr>
                <w:rFonts w:ascii="Arial" w:hAnsi="Arial" w:cs="Arial"/>
              </w:rPr>
              <w:t xml:space="preserve"> Os impostos seriam pagos somente pela usina e incluído no preço do etanol para o revendedor por substituição </w:t>
            </w:r>
            <w:proofErr w:type="spellStart"/>
            <w:r w:rsidR="0048784A">
              <w:rPr>
                <w:rFonts w:ascii="Arial" w:hAnsi="Arial" w:cs="Arial"/>
              </w:rPr>
              <w:t>tributaria</w:t>
            </w:r>
            <w:proofErr w:type="spellEnd"/>
            <w:r w:rsidR="0048784A">
              <w:rPr>
                <w:rFonts w:ascii="Arial" w:hAnsi="Arial" w:cs="Arial"/>
              </w:rPr>
              <w:t>.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172D21" w:rsidRDefault="0017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 a extinção do intermediário que seria as distribuidoras</w:t>
            </w:r>
          </w:p>
          <w:p w:rsidR="00154C14" w:rsidRDefault="0048784A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="00172D21">
              <w:rPr>
                <w:rFonts w:ascii="Arial" w:hAnsi="Arial" w:cs="Arial"/>
              </w:rPr>
              <w:t>credito</w:t>
            </w:r>
            <w:proofErr w:type="gramEnd"/>
            <w:r w:rsidR="00172D21">
              <w:rPr>
                <w:rFonts w:ascii="Arial" w:hAnsi="Arial" w:cs="Arial"/>
              </w:rPr>
              <w:t xml:space="preserve"> que conseguiríamos comprar o etanol cerca de 3 centavos mais barato</w:t>
            </w:r>
            <w:r w:rsidR="00154C14">
              <w:rPr>
                <w:rFonts w:ascii="Arial" w:hAnsi="Arial" w:cs="Arial"/>
              </w:rPr>
              <w:t xml:space="preserve"> e repassar  um preço melhor para o consumidor</w:t>
            </w:r>
            <w:r w:rsidR="00172D21">
              <w:rPr>
                <w:rFonts w:ascii="Arial" w:hAnsi="Arial" w:cs="Arial"/>
              </w:rPr>
              <w:t xml:space="preserve"> </w:t>
            </w:r>
            <w:r w:rsidR="00154C14">
              <w:rPr>
                <w:rFonts w:ascii="Arial" w:hAnsi="Arial" w:cs="Arial"/>
              </w:rPr>
              <w:t>.</w:t>
            </w:r>
          </w:p>
          <w:p w:rsidR="005F5D81" w:rsidRDefault="00154C14" w:rsidP="00154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No meu caso que tenho 3 usinas a menos de 30km do </w:t>
            </w:r>
            <w:proofErr w:type="gramStart"/>
            <w:r>
              <w:rPr>
                <w:rFonts w:ascii="Arial" w:hAnsi="Arial" w:cs="Arial"/>
              </w:rPr>
              <w:t>posto ,não</w:t>
            </w:r>
            <w:proofErr w:type="gramEnd"/>
            <w:r>
              <w:rPr>
                <w:rFonts w:ascii="Arial" w:hAnsi="Arial" w:cs="Arial"/>
              </w:rPr>
              <w:t xml:space="preserve"> precisarei mais pagar pedágio e terei redução no custo do frete e qualidade do etanol direto da usina é mais garantida do que quando se </w:t>
            </w:r>
            <w:r w:rsidR="0048784A">
              <w:rPr>
                <w:rFonts w:ascii="Arial" w:hAnsi="Arial" w:cs="Arial"/>
              </w:rPr>
              <w:t>compra</w:t>
            </w:r>
            <w:r>
              <w:rPr>
                <w:rFonts w:ascii="Arial" w:hAnsi="Arial" w:cs="Arial"/>
              </w:rPr>
              <w:t xml:space="preserve"> em distribuidoras pois diminui as chances de adulteração.</w:t>
            </w:r>
          </w:p>
          <w:p w:rsidR="00D21D61" w:rsidRDefault="00154C14" w:rsidP="00154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Quanto a sonegação de </w:t>
            </w:r>
            <w:proofErr w:type="gramStart"/>
            <w:r>
              <w:rPr>
                <w:rFonts w:ascii="Arial" w:hAnsi="Arial" w:cs="Arial"/>
              </w:rPr>
              <w:t>impostos ,acr</w:t>
            </w:r>
            <w:r w:rsidR="0048784A">
              <w:rPr>
                <w:rFonts w:ascii="Arial" w:hAnsi="Arial" w:cs="Arial"/>
              </w:rPr>
              <w:t>edito</w:t>
            </w:r>
            <w:proofErr w:type="gramEnd"/>
            <w:r w:rsidR="0048784A">
              <w:rPr>
                <w:rFonts w:ascii="Arial" w:hAnsi="Arial" w:cs="Arial"/>
              </w:rPr>
              <w:t xml:space="preserve"> que será até</w:t>
            </w:r>
            <w:r>
              <w:rPr>
                <w:rFonts w:ascii="Arial" w:hAnsi="Arial" w:cs="Arial"/>
              </w:rPr>
              <w:t xml:space="preserve"> mais fácil a fiscalização pois existem menos usinas que distribuidoras</w:t>
            </w:r>
            <w:r w:rsidR="0048784A">
              <w:rPr>
                <w:rFonts w:ascii="Arial" w:hAnsi="Arial" w:cs="Arial"/>
              </w:rPr>
              <w:t>.</w:t>
            </w:r>
          </w:p>
          <w:p w:rsidR="00D21D61" w:rsidRDefault="0048784A" w:rsidP="00154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Irá beneficiar os postos na questão da logística</w:t>
            </w:r>
            <w:r w:rsidR="00D21D61">
              <w:rPr>
                <w:rFonts w:ascii="Arial" w:hAnsi="Arial" w:cs="Arial"/>
              </w:rPr>
              <w:t xml:space="preserve">, durante a greve dos caminhoneiros tinha estradas para usinas que não estavam bloqueadas ao </w:t>
            </w:r>
            <w:proofErr w:type="spellStart"/>
            <w:r w:rsidR="00D21D61">
              <w:rPr>
                <w:rFonts w:ascii="Arial" w:hAnsi="Arial" w:cs="Arial"/>
              </w:rPr>
              <w:t>contrario</w:t>
            </w:r>
            <w:proofErr w:type="spellEnd"/>
            <w:r w:rsidR="00D21D61">
              <w:rPr>
                <w:rFonts w:ascii="Arial" w:hAnsi="Arial" w:cs="Arial"/>
              </w:rPr>
              <w:t xml:space="preserve"> das estradas que iam para </w:t>
            </w:r>
            <w:proofErr w:type="spellStart"/>
            <w:r w:rsidR="00D21D61">
              <w:rPr>
                <w:rFonts w:ascii="Arial" w:hAnsi="Arial" w:cs="Arial"/>
              </w:rPr>
              <w:t>Replan</w:t>
            </w:r>
            <w:proofErr w:type="spellEnd"/>
            <w:r w:rsidR="00D21D61">
              <w:rPr>
                <w:rFonts w:ascii="Arial" w:hAnsi="Arial" w:cs="Arial"/>
              </w:rPr>
              <w:t>.</w:t>
            </w:r>
          </w:p>
          <w:p w:rsidR="00154C14" w:rsidRDefault="00D21D61" w:rsidP="00154C1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Beneficiara </w:t>
            </w:r>
            <w:proofErr w:type="spellStart"/>
            <w:r>
              <w:rPr>
                <w:rFonts w:ascii="Arial" w:hAnsi="Arial" w:cs="Arial"/>
              </w:rPr>
              <w:t>tambem</w:t>
            </w:r>
            <w:proofErr w:type="spellEnd"/>
            <w:r>
              <w:rPr>
                <w:rFonts w:ascii="Arial" w:hAnsi="Arial" w:cs="Arial"/>
              </w:rPr>
              <w:t xml:space="preserve"> os consumidores finais com a redução do preço do etanol e uma garantia maior da qualidade do produto.</w:t>
            </w:r>
          </w:p>
        </w:tc>
      </w:tr>
      <w:tr w:rsidR="005F5D81" w:rsidTr="00DE0451">
        <w:trPr>
          <w:trHeight w:val="704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5F5D81" w:rsidRDefault="005F5D81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F5D81" w:rsidRDefault="005F5D81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5F5D81" w:rsidRDefault="005F5D81" w:rsidP="005F5D81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>
        <w:rPr>
          <w:rFonts w:ascii="Arial" w:eastAsia="Arial Unicode MS" w:hAnsi="Arial" w:cs="Arial"/>
          <w:i/>
          <w:sz w:val="24"/>
          <w:szCs w:val="24"/>
        </w:rPr>
        <w:t>tpc_verticalizacao@anp.gov.br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7111F3" w:rsidRPr="005F5D81" w:rsidRDefault="007111F3" w:rsidP="005F5D81"/>
    <w:sectPr w:rsidR="007111F3" w:rsidRPr="005F5D81" w:rsidSect="005F5D8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81"/>
    <w:rsid w:val="00154C14"/>
    <w:rsid w:val="00172D21"/>
    <w:rsid w:val="0048784A"/>
    <w:rsid w:val="005F5D81"/>
    <w:rsid w:val="007111F3"/>
    <w:rsid w:val="00D21D61"/>
    <w:rsid w:val="00DE0451"/>
    <w:rsid w:val="00FD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EFF877-92DF-47B6-AAF6-F35591C4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semiHidden/>
    <w:unhideWhenUsed/>
    <w:qFormat/>
    <w:rsid w:val="005F5D8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comercial valler ltda</dc:creator>
  <cp:keywords/>
  <dc:description/>
  <cp:lastModifiedBy>SABRINA SOUTO FERREIRA</cp:lastModifiedBy>
  <cp:revision>2</cp:revision>
  <dcterms:created xsi:type="dcterms:W3CDTF">2018-11-27T12:37:00Z</dcterms:created>
  <dcterms:modified xsi:type="dcterms:W3CDTF">2018-11-27T12:37:00Z</dcterms:modified>
</cp:coreProperties>
</file>